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D4" w:rsidRPr="004F1A0C" w:rsidRDefault="004F1A0C" w:rsidP="004F1A0C">
      <w:pPr>
        <w:pStyle w:val="NoSpacing"/>
        <w:jc w:val="center"/>
        <w:rPr>
          <w:b/>
          <w:sz w:val="24"/>
          <w:szCs w:val="24"/>
        </w:rPr>
      </w:pPr>
      <w:r w:rsidRPr="004F1A0C">
        <w:rPr>
          <w:b/>
          <w:sz w:val="24"/>
          <w:szCs w:val="24"/>
        </w:rPr>
        <w:t>OBRTNIČKA ŠKOLA POŽEGA</w:t>
      </w:r>
    </w:p>
    <w:p w:rsidR="004F1A0C" w:rsidRPr="004F1A0C" w:rsidRDefault="004F1A0C" w:rsidP="004F1A0C">
      <w:pPr>
        <w:pStyle w:val="NoSpacing"/>
        <w:jc w:val="center"/>
        <w:rPr>
          <w:b/>
          <w:sz w:val="24"/>
          <w:szCs w:val="24"/>
        </w:rPr>
      </w:pPr>
      <w:r w:rsidRPr="004F1A0C">
        <w:rPr>
          <w:b/>
          <w:sz w:val="24"/>
          <w:szCs w:val="24"/>
        </w:rPr>
        <w:t>OSJEČKA 33</w:t>
      </w:r>
    </w:p>
    <w:p w:rsidR="004F1A0C" w:rsidRPr="004F1A0C" w:rsidRDefault="004F1A0C" w:rsidP="004F1A0C">
      <w:pPr>
        <w:pStyle w:val="NoSpacing"/>
        <w:jc w:val="center"/>
        <w:rPr>
          <w:b/>
          <w:sz w:val="24"/>
          <w:szCs w:val="24"/>
        </w:rPr>
      </w:pPr>
      <w:r w:rsidRPr="004F1A0C">
        <w:rPr>
          <w:b/>
          <w:sz w:val="24"/>
          <w:szCs w:val="24"/>
        </w:rPr>
        <w:t>POŽEGA</w:t>
      </w:r>
    </w:p>
    <w:p w:rsidR="004F1A0C" w:rsidRPr="004F1A0C" w:rsidRDefault="004F1A0C" w:rsidP="004F1A0C">
      <w:pPr>
        <w:pStyle w:val="NoSpacing"/>
        <w:jc w:val="center"/>
        <w:rPr>
          <w:b/>
          <w:sz w:val="24"/>
          <w:szCs w:val="24"/>
        </w:rPr>
      </w:pPr>
    </w:p>
    <w:p w:rsidR="004F1A0C" w:rsidRDefault="004F1A0C" w:rsidP="004F1A0C">
      <w:pPr>
        <w:pStyle w:val="NoSpacing"/>
      </w:pPr>
    </w:p>
    <w:p w:rsidR="004F1A0C" w:rsidRDefault="004F1A0C" w:rsidP="004F1A0C">
      <w:pPr>
        <w:pStyle w:val="NoSpacing"/>
      </w:pPr>
    </w:p>
    <w:p w:rsidR="004F1A0C" w:rsidRDefault="004F1A0C" w:rsidP="004F1A0C">
      <w:pPr>
        <w:pStyle w:val="NoSpacing"/>
      </w:pPr>
    </w:p>
    <w:p w:rsidR="004F1A0C" w:rsidRDefault="004F1A0C" w:rsidP="004F1A0C">
      <w:pPr>
        <w:pStyle w:val="NoSpacing"/>
      </w:pPr>
    </w:p>
    <w:p w:rsidR="004F1A0C" w:rsidRPr="004F1A0C" w:rsidRDefault="004F1A0C" w:rsidP="004F1A0C">
      <w:pPr>
        <w:pStyle w:val="NoSpacing"/>
        <w:jc w:val="center"/>
        <w:rPr>
          <w:b/>
          <w:sz w:val="40"/>
          <w:szCs w:val="40"/>
        </w:rPr>
      </w:pPr>
      <w:r w:rsidRPr="004F1A0C">
        <w:rPr>
          <w:b/>
          <w:sz w:val="40"/>
          <w:szCs w:val="40"/>
        </w:rPr>
        <w:t>PISANA PRIPREMA ZA IZVOĐENJE NASTAVNE JEDINICE</w:t>
      </w:r>
    </w:p>
    <w:p w:rsidR="004F1A0C" w:rsidRPr="004F1A0C" w:rsidRDefault="004F1A0C" w:rsidP="004F1A0C">
      <w:pPr>
        <w:pStyle w:val="NoSpacing"/>
        <w:jc w:val="center"/>
        <w:rPr>
          <w:b/>
          <w:sz w:val="40"/>
          <w:szCs w:val="40"/>
        </w:rPr>
      </w:pPr>
    </w:p>
    <w:p w:rsidR="004F1A0C" w:rsidRPr="004F1A0C" w:rsidRDefault="004F1A0C" w:rsidP="004F1A0C">
      <w:pPr>
        <w:pStyle w:val="NoSpacing"/>
        <w:jc w:val="center"/>
        <w:rPr>
          <w:b/>
          <w:sz w:val="40"/>
          <w:szCs w:val="40"/>
        </w:rPr>
      </w:pPr>
      <w:r w:rsidRPr="004F1A0C">
        <w:rPr>
          <w:b/>
          <w:sz w:val="40"/>
          <w:szCs w:val="40"/>
        </w:rPr>
        <w:t>ZA TREĆI RAZRED SREDNJE ŠKOLE – STOLAR</w:t>
      </w:r>
    </w:p>
    <w:p w:rsidR="004F1A0C" w:rsidRPr="004F1A0C" w:rsidRDefault="004F1A0C" w:rsidP="004F1A0C">
      <w:pPr>
        <w:pStyle w:val="NoSpacing"/>
        <w:jc w:val="center"/>
        <w:rPr>
          <w:b/>
          <w:sz w:val="40"/>
          <w:szCs w:val="40"/>
        </w:rPr>
      </w:pPr>
    </w:p>
    <w:p w:rsidR="004F1A0C" w:rsidRPr="004F1A0C" w:rsidRDefault="004F1A0C" w:rsidP="004F1A0C">
      <w:pPr>
        <w:pStyle w:val="NoSpacing"/>
        <w:jc w:val="center"/>
        <w:rPr>
          <w:b/>
          <w:sz w:val="32"/>
          <w:szCs w:val="32"/>
        </w:rPr>
      </w:pPr>
    </w:p>
    <w:p w:rsidR="004F1A0C" w:rsidRPr="004F1A0C" w:rsidRDefault="004F1A0C" w:rsidP="004F1A0C">
      <w:pPr>
        <w:pStyle w:val="NoSpacing"/>
        <w:jc w:val="center"/>
        <w:rPr>
          <w:b/>
          <w:sz w:val="28"/>
          <w:szCs w:val="28"/>
        </w:rPr>
      </w:pPr>
      <w:proofErr w:type="spellStart"/>
      <w:r w:rsidRPr="004F1A0C">
        <w:rPr>
          <w:b/>
          <w:sz w:val="28"/>
          <w:szCs w:val="28"/>
        </w:rPr>
        <w:t>Nastavnik</w:t>
      </w:r>
      <w:proofErr w:type="spellEnd"/>
      <w:r w:rsidRPr="004F1A0C">
        <w:rPr>
          <w:b/>
          <w:sz w:val="28"/>
          <w:szCs w:val="28"/>
        </w:rPr>
        <w:t xml:space="preserve">: </w:t>
      </w:r>
      <w:proofErr w:type="spellStart"/>
      <w:r w:rsidRPr="004F1A0C">
        <w:rPr>
          <w:b/>
          <w:sz w:val="28"/>
          <w:szCs w:val="28"/>
        </w:rPr>
        <w:t>Predrag</w:t>
      </w:r>
      <w:proofErr w:type="spellEnd"/>
      <w:r w:rsidRPr="004F1A0C">
        <w:rPr>
          <w:b/>
          <w:sz w:val="28"/>
          <w:szCs w:val="28"/>
        </w:rPr>
        <w:t xml:space="preserve"> </w:t>
      </w:r>
      <w:proofErr w:type="spellStart"/>
      <w:r w:rsidRPr="004F1A0C">
        <w:rPr>
          <w:b/>
          <w:sz w:val="28"/>
          <w:szCs w:val="28"/>
        </w:rPr>
        <w:t>Šarić</w:t>
      </w:r>
      <w:proofErr w:type="spellEnd"/>
    </w:p>
    <w:p w:rsidR="004F1A0C" w:rsidRDefault="004F1A0C" w:rsidP="004F1A0C">
      <w:pPr>
        <w:pStyle w:val="NoSpacing"/>
      </w:pPr>
    </w:p>
    <w:p w:rsidR="004F1A0C" w:rsidRDefault="004F1A0C" w:rsidP="004F1A0C">
      <w:pPr>
        <w:pStyle w:val="NoSpacing"/>
      </w:pPr>
    </w:p>
    <w:p w:rsidR="004F1A0C" w:rsidRDefault="004F1A0C" w:rsidP="004F1A0C">
      <w:pPr>
        <w:pStyle w:val="NoSpacing"/>
      </w:pPr>
    </w:p>
    <w:p w:rsidR="004F1A0C" w:rsidRDefault="004F1A0C" w:rsidP="004F1A0C">
      <w:pPr>
        <w:pStyle w:val="NoSpacing"/>
        <w:jc w:val="center"/>
      </w:pPr>
      <w:r>
        <w:rPr>
          <w:noProof/>
        </w:rPr>
        <w:drawing>
          <wp:inline distT="0" distB="0" distL="0" distR="0" wp14:anchorId="0847989A" wp14:editId="063FECA5">
            <wp:extent cx="5105400" cy="3038475"/>
            <wp:effectExtent l="0" t="0" r="0" b="9525"/>
            <wp:docPr id="1" name="Picture 1" descr="Slikovni rezultat za sretna nova godina 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retna nova godina 20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A0C" w:rsidRDefault="004F1A0C" w:rsidP="004F1A0C">
      <w:pPr>
        <w:pStyle w:val="NoSpacing"/>
        <w:jc w:val="center"/>
      </w:pPr>
    </w:p>
    <w:p w:rsidR="004F1A0C" w:rsidRDefault="004F1A0C" w:rsidP="004F1A0C">
      <w:pPr>
        <w:pStyle w:val="NoSpacing"/>
        <w:jc w:val="center"/>
      </w:pPr>
    </w:p>
    <w:p w:rsidR="004F1A0C" w:rsidRDefault="004F1A0C" w:rsidP="004F1A0C">
      <w:pPr>
        <w:pStyle w:val="NoSpacing"/>
      </w:pPr>
    </w:p>
    <w:p w:rsidR="004F1A0C" w:rsidRDefault="004F1A0C" w:rsidP="004F1A0C">
      <w:pPr>
        <w:pStyle w:val="NoSpacing"/>
        <w:jc w:val="center"/>
      </w:pPr>
    </w:p>
    <w:p w:rsidR="004F1A0C" w:rsidRDefault="004F1A0C" w:rsidP="004F1A0C">
      <w:pPr>
        <w:pStyle w:val="NoSpacing"/>
        <w:jc w:val="center"/>
      </w:pPr>
    </w:p>
    <w:p w:rsidR="004F1A0C" w:rsidRDefault="004F1A0C" w:rsidP="004F1A0C">
      <w:pPr>
        <w:pStyle w:val="NoSpacing"/>
        <w:jc w:val="center"/>
      </w:pPr>
    </w:p>
    <w:p w:rsidR="004F1A0C" w:rsidRDefault="004F1A0C" w:rsidP="004F1A0C">
      <w:pPr>
        <w:pStyle w:val="NoSpacing"/>
        <w:jc w:val="center"/>
        <w:rPr>
          <w:b/>
          <w:sz w:val="28"/>
          <w:szCs w:val="28"/>
        </w:rPr>
      </w:pPr>
      <w:proofErr w:type="spellStart"/>
      <w:proofErr w:type="gramStart"/>
      <w:r w:rsidRPr="004F1A0C">
        <w:rPr>
          <w:b/>
          <w:sz w:val="28"/>
          <w:szCs w:val="28"/>
        </w:rPr>
        <w:t>Požega</w:t>
      </w:r>
      <w:proofErr w:type="spellEnd"/>
      <w:r w:rsidRPr="004F1A0C">
        <w:rPr>
          <w:b/>
          <w:sz w:val="28"/>
          <w:szCs w:val="28"/>
        </w:rPr>
        <w:t xml:space="preserve">, </w:t>
      </w:r>
      <w:proofErr w:type="spellStart"/>
      <w:r w:rsidRPr="004F1A0C">
        <w:rPr>
          <w:b/>
          <w:sz w:val="28"/>
          <w:szCs w:val="28"/>
        </w:rPr>
        <w:t>veljača</w:t>
      </w:r>
      <w:proofErr w:type="spellEnd"/>
      <w:r w:rsidRPr="004F1A0C">
        <w:rPr>
          <w:b/>
          <w:sz w:val="28"/>
          <w:szCs w:val="28"/>
        </w:rPr>
        <w:t xml:space="preserve"> 2016.</w:t>
      </w:r>
      <w:proofErr w:type="gramEnd"/>
    </w:p>
    <w:p w:rsidR="004F1A0C" w:rsidRDefault="004F1A0C" w:rsidP="004F1A0C">
      <w:pPr>
        <w:pStyle w:val="NoSpacing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526"/>
        <w:tblW w:w="10815" w:type="dxa"/>
        <w:tblLook w:val="0000" w:firstRow="0" w:lastRow="0" w:firstColumn="0" w:lastColumn="0" w:noHBand="0" w:noVBand="0"/>
      </w:tblPr>
      <w:tblGrid>
        <w:gridCol w:w="2628"/>
        <w:gridCol w:w="1095"/>
        <w:gridCol w:w="612"/>
        <w:gridCol w:w="1173"/>
        <w:gridCol w:w="1620"/>
        <w:gridCol w:w="1202"/>
        <w:gridCol w:w="310"/>
        <w:gridCol w:w="732"/>
        <w:gridCol w:w="1443"/>
      </w:tblGrid>
      <w:tr w:rsidR="004F1A0C" w:rsidTr="004F1A0C">
        <w:trPr>
          <w:trHeight w:val="360"/>
        </w:trPr>
        <w:tc>
          <w:tcPr>
            <w:tcW w:w="108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A0C" w:rsidRDefault="004F1A0C" w:rsidP="004F1A0C">
            <w:pPr>
              <w:jc w:val="center"/>
              <w:rPr>
                <w:rFonts w:ascii="Verdana" w:hAnsi="Verdana" w:cs="Arial"/>
                <w:b/>
                <w:bCs/>
                <w:sz w:val="28"/>
                <w:szCs w:val="28"/>
              </w:rPr>
            </w:pPr>
          </w:p>
        </w:tc>
      </w:tr>
      <w:tr w:rsidR="004F1A0C" w:rsidTr="006C69C4">
        <w:trPr>
          <w:trHeight w:val="270"/>
        </w:trPr>
        <w:tc>
          <w:tcPr>
            <w:tcW w:w="108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A0C" w:rsidRPr="004F1A0C" w:rsidRDefault="004F1A0C" w:rsidP="004F1A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>PRIPREMA ZA IZVEDBU NASTAVNOG SATA</w:t>
            </w:r>
          </w:p>
        </w:tc>
      </w:tr>
      <w:tr w:rsidR="004F1A0C" w:rsidTr="004F1A0C">
        <w:trPr>
          <w:trHeight w:val="424"/>
        </w:trPr>
        <w:tc>
          <w:tcPr>
            <w:tcW w:w="26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t>Škola:</w:t>
            </w:r>
          </w:p>
        </w:tc>
        <w:tc>
          <w:tcPr>
            <w:tcW w:w="8187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sz w:val="16"/>
                <w:szCs w:val="16"/>
              </w:rPr>
              <w:t>OBRTNIČKA ŠKOLA POŽEGA </w:t>
            </w:r>
          </w:p>
        </w:tc>
      </w:tr>
      <w:tr w:rsidR="004F1A0C" w:rsidTr="004F1A0C">
        <w:trPr>
          <w:trHeight w:val="359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t>Razred: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>3.c</w:t>
            </w:r>
          </w:p>
        </w:tc>
        <w:tc>
          <w:tcPr>
            <w:tcW w:w="4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t>Zanimanje učenika:</w:t>
            </w:r>
            <w:r w:rsidRPr="004F1A0C">
              <w:rPr>
                <w:rFonts w:ascii="Verdana" w:hAnsi="Verdana" w:cs="Arial"/>
                <w:sz w:val="16"/>
                <w:szCs w:val="16"/>
              </w:rPr>
              <w:t> stolar</w:t>
            </w:r>
          </w:p>
        </w:tc>
        <w:tc>
          <w:tcPr>
            <w:tcW w:w="1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t>Datum: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>26.2.2016. </w:t>
            </w:r>
          </w:p>
        </w:tc>
      </w:tr>
      <w:tr w:rsidR="004F1A0C" w:rsidTr="004F1A0C">
        <w:trPr>
          <w:trHeight w:val="341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t>Nastavnik/ca: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jc w:val="center"/>
              <w:rPr>
                <w:rFonts w:ascii="Verdana" w:hAnsi="Verdana" w:cs="Arial"/>
                <w:b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sz w:val="16"/>
                <w:szCs w:val="16"/>
              </w:rPr>
              <w:t>Predrag Šarić dipl. ing. Drvne industrije</w:t>
            </w:r>
          </w:p>
        </w:tc>
      </w:tr>
      <w:tr w:rsidR="004F1A0C" w:rsidTr="004F1A0C">
        <w:trPr>
          <w:trHeight w:val="51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t>Nastavni predmet: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>Matematika u struci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Nastavna cjelina: </w:t>
            </w:r>
          </w:p>
        </w:tc>
        <w:tc>
          <w:tcPr>
            <w:tcW w:w="368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>Kalkulacije</w:t>
            </w:r>
          </w:p>
        </w:tc>
      </w:tr>
      <w:tr w:rsidR="004F1A0C" w:rsidTr="004F1A0C">
        <w:trPr>
          <w:trHeight w:val="255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1A0C">
              <w:rPr>
                <w:rFonts w:ascii="Verdana" w:hAnsi="Verdana" w:cs="Arial"/>
                <w:bCs/>
                <w:sz w:val="16"/>
                <w:szCs w:val="16"/>
              </w:rPr>
              <w:t>Redni broj sata:</w:t>
            </w:r>
          </w:p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t>Nastavna jedinica:</w:t>
            </w:r>
          </w:p>
        </w:tc>
        <w:tc>
          <w:tcPr>
            <w:tcW w:w="81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>23 sat Izračun cijene koštanja i prodajne cijene</w:t>
            </w:r>
          </w:p>
        </w:tc>
      </w:tr>
      <w:tr w:rsidR="004F1A0C" w:rsidTr="004F1A0C">
        <w:trPr>
          <w:trHeight w:val="243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F1A0C" w:rsidTr="004F1A0C">
        <w:trPr>
          <w:trHeight w:val="409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t>Ključni pojmovi: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>Čista mjera, nadmjera, krojna mjera, cijena koštanja, prodajna cijena</w:t>
            </w:r>
          </w:p>
        </w:tc>
      </w:tr>
      <w:tr w:rsidR="004F1A0C" w:rsidTr="004F1A0C">
        <w:trPr>
          <w:trHeight w:val="690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t>Ciljevi nastavne jedinice/ishodi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jc w:val="center"/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</w:pPr>
            <w:r w:rsidRPr="004F1A0C">
              <w:rPr>
                <w:rFonts w:ascii="Verdana" w:hAnsi="Verdana" w:cs="Arial"/>
                <w:bCs/>
                <w:iCs/>
                <w:sz w:val="16"/>
                <w:szCs w:val="16"/>
              </w:rPr>
              <w:t>-</w:t>
            </w:r>
            <w:r w:rsidRPr="004F1A0C">
              <w:rPr>
                <w:rFonts w:ascii="Verdana" w:hAnsi="Verdana" w:cs="Arial"/>
                <w:b/>
                <w:bCs/>
                <w:iCs/>
                <w:sz w:val="16"/>
                <w:szCs w:val="16"/>
              </w:rPr>
              <w:t>Osposobiti učenike izračunavati cijenu koštanja i prodajnu cijenu određenog proizvoda</w:t>
            </w:r>
          </w:p>
        </w:tc>
      </w:tr>
      <w:tr w:rsidR="004F1A0C" w:rsidTr="004F1A0C">
        <w:trPr>
          <w:trHeight w:val="255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4F1A0C">
              <w:rPr>
                <w:rFonts w:ascii="Verdana" w:hAnsi="Verdana" w:cs="Arial"/>
                <w:i/>
                <w:iCs/>
                <w:sz w:val="16"/>
                <w:szCs w:val="16"/>
              </w:rPr>
              <w:t>kognitivni: (ishodi učenja)</w:t>
            </w:r>
          </w:p>
        </w:tc>
        <w:tc>
          <w:tcPr>
            <w:tcW w:w="81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> Učenici će:</w:t>
            </w:r>
            <w:r w:rsidRPr="004F1A0C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Pr="004F1A0C">
              <w:rPr>
                <w:rFonts w:ascii="Verdana" w:hAnsi="Verdana" w:cs="Arial"/>
                <w:sz w:val="16"/>
                <w:szCs w:val="16"/>
              </w:rPr>
              <w:t>- definirati čiste i krojne mjere</w:t>
            </w:r>
          </w:p>
          <w:p w:rsidR="004F1A0C" w:rsidRPr="004F1A0C" w:rsidRDefault="004F1A0C" w:rsidP="004F1A0C">
            <w:pPr>
              <w:ind w:left="1365"/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>-pretvoriti mjerne jedinice</w:t>
            </w:r>
          </w:p>
          <w:p w:rsidR="004F1A0C" w:rsidRPr="004F1A0C" w:rsidRDefault="004F1A0C" w:rsidP="004F1A0C">
            <w:pPr>
              <w:ind w:left="1365"/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>-izračunati vrijednost osnovnog materijala za proizvod</w:t>
            </w:r>
          </w:p>
          <w:p w:rsidR="004F1A0C" w:rsidRPr="004F1A0C" w:rsidRDefault="004F1A0C" w:rsidP="004F1A0C">
            <w:pPr>
              <w:ind w:left="1365"/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>-rasčlaniti i klasificirati strukturu cijene koštanja</w:t>
            </w:r>
          </w:p>
        </w:tc>
      </w:tr>
      <w:tr w:rsidR="004F1A0C" w:rsidTr="004F1A0C">
        <w:trPr>
          <w:trHeight w:val="255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F1A0C" w:rsidTr="004F1A0C">
        <w:trPr>
          <w:trHeight w:val="243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F1A0C" w:rsidTr="004F1A0C">
        <w:trPr>
          <w:trHeight w:val="255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4F1A0C">
              <w:rPr>
                <w:rFonts w:ascii="Verdana" w:hAnsi="Verdana" w:cs="Arial"/>
                <w:i/>
                <w:iCs/>
                <w:sz w:val="16"/>
                <w:szCs w:val="16"/>
              </w:rPr>
              <w:t>afektivni:(ishodi učenja)</w:t>
            </w:r>
          </w:p>
        </w:tc>
        <w:tc>
          <w:tcPr>
            <w:tcW w:w="81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> Učenici će: -razviti pojedinačnu odgovornost</w:t>
            </w:r>
          </w:p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 xml:space="preserve">                 -pospješiti komunikaciju</w:t>
            </w:r>
          </w:p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 xml:space="preserve">                 -navikavati se da pružaju pomoć jedan drugom</w:t>
            </w:r>
          </w:p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 xml:space="preserve">                 -razviti međusubno uvažavanje</w:t>
            </w:r>
          </w:p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 xml:space="preserve">                 -produbiti međusobne odnose</w:t>
            </w:r>
          </w:p>
        </w:tc>
      </w:tr>
      <w:tr w:rsidR="004F1A0C" w:rsidTr="004F1A0C">
        <w:trPr>
          <w:trHeight w:val="255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F1A0C" w:rsidTr="004F1A0C">
        <w:trPr>
          <w:trHeight w:val="243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F1A0C" w:rsidTr="004F1A0C">
        <w:trPr>
          <w:trHeight w:val="255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4F1A0C">
              <w:rPr>
                <w:rFonts w:ascii="Verdana" w:hAnsi="Verdana" w:cs="Arial"/>
                <w:i/>
                <w:iCs/>
                <w:sz w:val="16"/>
                <w:szCs w:val="16"/>
              </w:rPr>
              <w:t>motorički:(ishodi učenja)</w:t>
            </w:r>
          </w:p>
        </w:tc>
        <w:tc>
          <w:tcPr>
            <w:tcW w:w="818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> Učenici će: -razviti sposobnost promatranja</w:t>
            </w:r>
          </w:p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 xml:space="preserve">                  -razviti sposobnost mjerenja</w:t>
            </w:r>
          </w:p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 xml:space="preserve">                  -primjeniti stečena znanja na listićima</w:t>
            </w:r>
          </w:p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 xml:space="preserve">                  -upotrijebiti metar za određivanje dimenzija proizvoda</w:t>
            </w:r>
          </w:p>
        </w:tc>
      </w:tr>
      <w:tr w:rsidR="004F1A0C" w:rsidTr="004F1A0C">
        <w:trPr>
          <w:trHeight w:val="255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F1A0C" w:rsidTr="004F1A0C">
        <w:trPr>
          <w:trHeight w:val="243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818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F1A0C" w:rsidTr="004F1A0C">
        <w:trPr>
          <w:trHeight w:val="383"/>
        </w:trPr>
        <w:tc>
          <w:tcPr>
            <w:tcW w:w="10815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Cs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t>Korelacija:                Tehnologija zanimanja, Praktična nastava</w:t>
            </w:r>
          </w:p>
        </w:tc>
      </w:tr>
      <w:tr w:rsidR="004F1A0C" w:rsidTr="004F1A0C">
        <w:trPr>
          <w:trHeight w:val="350"/>
        </w:trPr>
        <w:tc>
          <w:tcPr>
            <w:tcW w:w="8640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0C" w:rsidRPr="004F1A0C" w:rsidRDefault="004F1A0C" w:rsidP="004F1A0C">
            <w:pPr>
              <w:jc w:val="center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t>METODE RADA (STRATEGIJE)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t>SOCIOLOŠKI OBLICI RADA</w:t>
            </w:r>
          </w:p>
        </w:tc>
      </w:tr>
      <w:tr w:rsidR="004F1A0C" w:rsidTr="004F1A0C">
        <w:trPr>
          <w:trHeight w:val="271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t>VERBALNE:</w:t>
            </w:r>
          </w:p>
        </w:tc>
        <w:tc>
          <w:tcPr>
            <w:tcW w:w="6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>monološka metoda</w:t>
            </w:r>
            <w:r w:rsidRPr="004F1A0C">
              <w:rPr>
                <w:rFonts w:ascii="Verdana" w:hAnsi="Verdana" w:cs="Arial"/>
                <w:b/>
                <w:sz w:val="16"/>
                <w:szCs w:val="16"/>
              </w:rPr>
              <w:t xml:space="preserve">, </w:t>
            </w:r>
            <w:r w:rsidRPr="004F1A0C">
              <w:rPr>
                <w:rFonts w:ascii="Verdana" w:hAnsi="Verdana" w:cs="Arial"/>
                <w:sz w:val="16"/>
                <w:szCs w:val="16"/>
              </w:rPr>
              <w:t>dijaloška metoda</w:t>
            </w:r>
          </w:p>
        </w:tc>
        <w:tc>
          <w:tcPr>
            <w:tcW w:w="217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1A0C" w:rsidRPr="004F1A0C" w:rsidRDefault="004F1A0C" w:rsidP="004F1A0C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>frontalni rad, diferencirana nastava (individualni rad i rad u grupi)</w:t>
            </w:r>
          </w:p>
        </w:tc>
      </w:tr>
      <w:tr w:rsidR="004F1A0C" w:rsidTr="004F1A0C">
        <w:trPr>
          <w:trHeight w:val="697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t>VIZUALNA:</w:t>
            </w:r>
          </w:p>
        </w:tc>
        <w:tc>
          <w:tcPr>
            <w:tcW w:w="6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>metoda demonstracije (metoda mjerenja na konkretnom proizvodu, pisanje)</w:t>
            </w: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F1A0C" w:rsidTr="004F1A0C">
        <w:trPr>
          <w:trHeight w:val="358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t>PRAKSEOLOŠKE:</w:t>
            </w:r>
          </w:p>
        </w:tc>
        <w:tc>
          <w:tcPr>
            <w:tcW w:w="6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>metoda samostalnog promatranja objekata</w:t>
            </w:r>
          </w:p>
        </w:tc>
        <w:tc>
          <w:tcPr>
            <w:tcW w:w="21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1A0C" w:rsidRPr="004F1A0C" w:rsidRDefault="004F1A0C" w:rsidP="004F1A0C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4F1A0C">
              <w:rPr>
                <w:rFonts w:ascii="Verdana" w:hAnsi="Verdana"/>
                <w:b/>
                <w:sz w:val="16"/>
                <w:szCs w:val="16"/>
              </w:rPr>
              <w:t>TIP SATA</w:t>
            </w:r>
          </w:p>
          <w:p w:rsidR="004F1A0C" w:rsidRPr="004F1A0C" w:rsidRDefault="004F1A0C" w:rsidP="004F1A0C">
            <w:pPr>
              <w:rPr>
                <w:rFonts w:ascii="Verdana" w:hAnsi="Verdana"/>
                <w:sz w:val="16"/>
                <w:szCs w:val="16"/>
              </w:rPr>
            </w:pPr>
            <w:r w:rsidRPr="004F1A0C">
              <w:rPr>
                <w:rFonts w:ascii="Verdana" w:hAnsi="Verdana"/>
                <w:sz w:val="16"/>
                <w:szCs w:val="16"/>
              </w:rPr>
              <w:t>Sat ponavljanja i usustavljivanja gradiva (radi uvježbavanja i automatizacije)</w:t>
            </w:r>
          </w:p>
        </w:tc>
      </w:tr>
      <w:tr w:rsidR="004F1A0C" w:rsidTr="004F1A0C">
        <w:trPr>
          <w:trHeight w:val="496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t>METODE AKTIVNOG UČENJA</w:t>
            </w:r>
          </w:p>
        </w:tc>
        <w:tc>
          <w:tcPr>
            <w:tcW w:w="6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>metoda „izmjeri – izračunaj – podijeli“</w:t>
            </w: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F1A0C" w:rsidTr="004F1A0C">
        <w:trPr>
          <w:trHeight w:val="496"/>
        </w:trPr>
        <w:tc>
          <w:tcPr>
            <w:tcW w:w="26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t>METODA UČENJA STVARANJEM</w:t>
            </w:r>
          </w:p>
        </w:tc>
        <w:tc>
          <w:tcPr>
            <w:tcW w:w="60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>metoda obrade podataka</w:t>
            </w:r>
          </w:p>
        </w:tc>
        <w:tc>
          <w:tcPr>
            <w:tcW w:w="2175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F1A0C" w:rsidTr="004F1A0C">
        <w:trPr>
          <w:trHeight w:val="533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APERSONALNI MEDIJI </w:t>
            </w: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4F1A0C" w:rsidTr="004F1A0C">
        <w:trPr>
          <w:trHeight w:val="510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sz w:val="16"/>
                <w:szCs w:val="16"/>
              </w:rPr>
              <w:t>Nastavna sredstva</w:t>
            </w:r>
            <w:r w:rsidRPr="004F1A0C">
              <w:rPr>
                <w:rFonts w:ascii="Verdana" w:hAnsi="Verdana" w:cs="Arial"/>
                <w:sz w:val="16"/>
                <w:szCs w:val="16"/>
              </w:rPr>
              <w:t>: nastavni listići, konkretan proizvod</w:t>
            </w:r>
          </w:p>
        </w:tc>
      </w:tr>
      <w:tr w:rsidR="004F1A0C" w:rsidTr="004F1A0C">
        <w:trPr>
          <w:trHeight w:val="383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1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sz w:val="16"/>
                <w:szCs w:val="16"/>
              </w:rPr>
              <w:t>Nastavna pomagala</w:t>
            </w:r>
            <w:r w:rsidRPr="004F1A0C">
              <w:rPr>
                <w:rFonts w:ascii="Verdana" w:hAnsi="Verdana" w:cs="Arial"/>
                <w:sz w:val="16"/>
                <w:szCs w:val="16"/>
              </w:rPr>
              <w:t>: školska ploča, kreda, metar</w:t>
            </w:r>
          </w:p>
        </w:tc>
      </w:tr>
      <w:tr w:rsidR="004F1A0C" w:rsidTr="004F1A0C">
        <w:trPr>
          <w:trHeight w:val="697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t>PRAĆENJE I OCJENJIVANJE ISHODA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4F1A0C">
              <w:rPr>
                <w:rFonts w:ascii="Verdana" w:hAnsi="Verdana" w:cs="Arial"/>
                <w:i/>
                <w:iCs/>
                <w:sz w:val="16"/>
                <w:szCs w:val="16"/>
              </w:rPr>
              <w:t>oblici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>Pisana provjera (rješavanje praktičnih zadataka, prepoznavanje stručnih pojmova), praktičan rad (radni listići s individualnim zadatcima za vježbu)</w:t>
            </w:r>
          </w:p>
        </w:tc>
      </w:tr>
      <w:tr w:rsidR="004F1A0C" w:rsidTr="004F1A0C">
        <w:trPr>
          <w:trHeight w:val="473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4F1A0C">
              <w:rPr>
                <w:rFonts w:ascii="Verdana" w:hAnsi="Verdana" w:cs="Arial"/>
                <w:i/>
                <w:iCs/>
                <w:sz w:val="16"/>
                <w:szCs w:val="16"/>
              </w:rPr>
              <w:t>elementi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 xml:space="preserve"> usvojenost sadržaja</w:t>
            </w:r>
          </w:p>
        </w:tc>
      </w:tr>
      <w:tr w:rsidR="004F1A0C" w:rsidTr="004F1A0C">
        <w:trPr>
          <w:trHeight w:val="357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 xml:space="preserve"> odnos prema radu</w:t>
            </w:r>
          </w:p>
        </w:tc>
      </w:tr>
      <w:tr w:rsidR="004F1A0C" w:rsidTr="004F1A0C">
        <w:trPr>
          <w:trHeight w:val="519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i/>
                <w:iCs/>
                <w:sz w:val="16"/>
                <w:szCs w:val="16"/>
              </w:rPr>
            </w:pPr>
            <w:r w:rsidRPr="004F1A0C">
              <w:rPr>
                <w:rFonts w:ascii="Verdana" w:hAnsi="Verdana" w:cs="Arial"/>
                <w:i/>
                <w:iCs/>
                <w:sz w:val="16"/>
                <w:szCs w:val="16"/>
              </w:rPr>
              <w:t>kriteriji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sz w:val="16"/>
                <w:szCs w:val="16"/>
              </w:rPr>
              <w:t>prema Bloomovoj taksonomiji PLANIRANA RAZINA</w:t>
            </w:r>
            <w:r w:rsidRPr="004F1A0C">
              <w:rPr>
                <w:rFonts w:ascii="Verdana" w:hAnsi="Verdana" w:cs="Arial"/>
                <w:b/>
                <w:sz w:val="16"/>
                <w:szCs w:val="16"/>
              </w:rPr>
              <w:t>: znanje, razumijevanje,</w:t>
            </w:r>
            <w:r w:rsidRPr="004F1A0C"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4F1A0C">
              <w:rPr>
                <w:rFonts w:ascii="Verdana" w:hAnsi="Verdana" w:cs="Arial"/>
                <w:b/>
                <w:sz w:val="16"/>
                <w:szCs w:val="16"/>
              </w:rPr>
              <w:t>primjena,</w:t>
            </w:r>
            <w:r w:rsidRPr="004F1A0C">
              <w:rPr>
                <w:rFonts w:ascii="Verdana" w:hAnsi="Verdana" w:cs="Arial"/>
                <w:sz w:val="16"/>
                <w:szCs w:val="16"/>
              </w:rPr>
              <w:t xml:space="preserve"> analiza, vrednovanje, sinteza</w:t>
            </w:r>
          </w:p>
        </w:tc>
      </w:tr>
      <w:tr w:rsidR="004F1A0C" w:rsidTr="004F1A0C">
        <w:trPr>
          <w:trHeight w:val="360"/>
        </w:trPr>
        <w:tc>
          <w:tcPr>
            <w:tcW w:w="262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lastRenderedPageBreak/>
              <w:t xml:space="preserve">LITERATURA 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t>ZA NASTAVNIKE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sz w:val="16"/>
                <w:szCs w:val="16"/>
              </w:rPr>
              <w:t>Salamon@Šego: matematika u struci 3, Alca skripz, Zagreb 2008.</w:t>
            </w:r>
          </w:p>
        </w:tc>
      </w:tr>
      <w:tr w:rsidR="004F1A0C" w:rsidTr="004F1A0C">
        <w:trPr>
          <w:trHeight w:val="391"/>
        </w:trPr>
        <w:tc>
          <w:tcPr>
            <w:tcW w:w="262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bCs/>
                <w:sz w:val="16"/>
                <w:szCs w:val="16"/>
              </w:rPr>
              <w:t>ZA UČENIKE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F1A0C" w:rsidRPr="004F1A0C" w:rsidRDefault="004F1A0C" w:rsidP="004F1A0C">
            <w:pPr>
              <w:rPr>
                <w:rFonts w:ascii="Verdana" w:hAnsi="Verdana" w:cs="Arial"/>
                <w:sz w:val="16"/>
                <w:szCs w:val="16"/>
              </w:rPr>
            </w:pPr>
            <w:r w:rsidRPr="004F1A0C">
              <w:rPr>
                <w:rFonts w:ascii="Verdana" w:hAnsi="Verdana" w:cs="Arial"/>
                <w:b/>
                <w:sz w:val="16"/>
                <w:szCs w:val="16"/>
              </w:rPr>
              <w:t>Salamon@Šego: matematika u struci 3, Alca skripz, Zagreb 2008.</w:t>
            </w:r>
          </w:p>
        </w:tc>
      </w:tr>
    </w:tbl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p w:rsidR="004F1A0C" w:rsidRDefault="004F1A0C" w:rsidP="004F1A0C"/>
    <w:tbl>
      <w:tblPr>
        <w:tblW w:w="9555" w:type="dxa"/>
        <w:tblInd w:w="93" w:type="dxa"/>
        <w:tblLook w:val="0000" w:firstRow="0" w:lastRow="0" w:firstColumn="0" w:lastColumn="0" w:noHBand="0" w:noVBand="0"/>
      </w:tblPr>
      <w:tblGrid>
        <w:gridCol w:w="1557"/>
        <w:gridCol w:w="4471"/>
        <w:gridCol w:w="1897"/>
        <w:gridCol w:w="1630"/>
      </w:tblGrid>
      <w:tr w:rsidR="004F1A0C" w:rsidTr="00BB33C8">
        <w:trPr>
          <w:trHeight w:val="360"/>
        </w:trPr>
        <w:tc>
          <w:tcPr>
            <w:tcW w:w="95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A0C" w:rsidRDefault="004F1A0C" w:rsidP="00BB33C8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ARTIKULACIJA NASTAVNOG SATA</w:t>
            </w:r>
          </w:p>
        </w:tc>
      </w:tr>
      <w:tr w:rsidR="004F1A0C" w:rsidTr="00BB33C8">
        <w:trPr>
          <w:trHeight w:val="270"/>
        </w:trPr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0C" w:rsidTr="00BB33C8">
        <w:trPr>
          <w:trHeight w:val="510"/>
        </w:trPr>
        <w:tc>
          <w:tcPr>
            <w:tcW w:w="155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Default="004F1A0C" w:rsidP="00BB33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ETAPA SATA/ TRAJANJE</w:t>
            </w:r>
          </w:p>
        </w:tc>
        <w:tc>
          <w:tcPr>
            <w:tcW w:w="44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Default="004F1A0C" w:rsidP="00BB33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SADRŽAJ RADA (ARTIKULACIJA)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Default="004F1A0C" w:rsidP="00BB33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AKTIVNOSTI ZA UČENIKE</w:t>
            </w:r>
          </w:p>
        </w:tc>
        <w:tc>
          <w:tcPr>
            <w:tcW w:w="16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F1A0C" w:rsidRDefault="004F1A0C" w:rsidP="00BB33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NAPOMENA</w:t>
            </w:r>
          </w:p>
          <w:p w:rsidR="004F1A0C" w:rsidRDefault="004F1A0C" w:rsidP="00BB33C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(metoda,oblik rada, razina..)</w:t>
            </w:r>
          </w:p>
        </w:tc>
      </w:tr>
      <w:tr w:rsidR="004F1A0C" w:rsidTr="00BB33C8">
        <w:trPr>
          <w:trHeight w:val="622"/>
        </w:trPr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Default="004F1A0C" w:rsidP="00BB3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UVODNI DIO </w:t>
            </w:r>
          </w:p>
          <w:p w:rsidR="004F1A0C" w:rsidRDefault="004F1A0C" w:rsidP="00BB3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8-10 min.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Default="004F1A0C" w:rsidP="00BB33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UVOD</w:t>
            </w:r>
          </w:p>
          <w:p w:rsidR="004F1A0C" w:rsidRDefault="004F1A0C" w:rsidP="00BB33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-pozdravljanje svih prisutnih</w:t>
            </w:r>
          </w:p>
          <w:p w:rsidR="004F1A0C" w:rsidRDefault="004F1A0C" w:rsidP="00BB33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-postavljanje pitanja o čistim mjerama, krojnim mjerama i nadmjerama</w:t>
            </w:r>
          </w:p>
          <w:p w:rsidR="004F1A0C" w:rsidRPr="000F662A" w:rsidRDefault="004F1A0C" w:rsidP="00BB33C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-postavljanje pitanja o strukturi cijene koštanja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-sudjelovanje u ponavljanju usmenim odgovaranjem na pitanja</w:t>
            </w: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-slušaju upute o načinu i redoslijedu rada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-frontalni rad</w:t>
            </w: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-monološka metoda</w:t>
            </w: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-dijaloška metoda</w:t>
            </w: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0C" w:rsidTr="00BB33C8">
        <w:trPr>
          <w:trHeight w:val="975"/>
        </w:trPr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Default="004F1A0C" w:rsidP="00BB3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Default="004F1A0C" w:rsidP="00BB33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MOTIVACIJA</w:t>
            </w:r>
          </w:p>
          <w:p w:rsidR="004F1A0C" w:rsidRPr="00962171" w:rsidRDefault="004F1A0C" w:rsidP="00BB33C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-objasniti učenicima važnost izračuna cijene koštanja i prodajne cijene kada danas sutra budu potencijalni proizvođaći različitih tipova proizvoda</w:t>
            </w: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0C" w:rsidTr="00BB33C8">
        <w:trPr>
          <w:trHeight w:val="960"/>
        </w:trPr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Default="004F1A0C" w:rsidP="00BB3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Default="004F1A0C" w:rsidP="00BB33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IZNOŠENJE PLANA</w:t>
            </w:r>
          </w:p>
          <w:p w:rsidR="004F1A0C" w:rsidRDefault="004F1A0C" w:rsidP="00BB33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-podijela u grupe</w:t>
            </w:r>
          </w:p>
          <w:p w:rsidR="004F1A0C" w:rsidRDefault="004F1A0C" w:rsidP="00BB33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-objasniti način individualnog rada</w:t>
            </w:r>
          </w:p>
          <w:p w:rsidR="004F1A0C" w:rsidRPr="00962171" w:rsidRDefault="004F1A0C" w:rsidP="00BB33C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-objasniti način rada u grupama</w:t>
            </w: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0C" w:rsidTr="00BB33C8">
        <w:trPr>
          <w:trHeight w:val="1105"/>
        </w:trPr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Default="004F1A0C" w:rsidP="00BB3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SREDIŠNJI DIO</w:t>
            </w:r>
          </w:p>
          <w:p w:rsidR="004F1A0C" w:rsidRDefault="004F1A0C" w:rsidP="00BB3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30-32 min.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962171" w:rsidRDefault="004F1A0C" w:rsidP="00BB33C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SPOZNAJA NOVIH SADRŽAJA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Pr="0061708C" w:rsidRDefault="004F1A0C" w:rsidP="00BB33C8">
            <w:pPr>
              <w:rPr>
                <w:rFonts w:ascii="Arial" w:hAnsi="Arial" w:cs="Arial"/>
                <w:sz w:val="16"/>
                <w:szCs w:val="16"/>
              </w:rPr>
            </w:pPr>
            <w:r w:rsidRPr="0061708C">
              <w:rPr>
                <w:rFonts w:ascii="Arial" w:hAnsi="Arial" w:cs="Arial"/>
                <w:sz w:val="16"/>
                <w:szCs w:val="16"/>
              </w:rPr>
              <w:t>-uočavaju proizvod i broj elemenata od kojih se proizvod sastoji</w:t>
            </w:r>
          </w:p>
          <w:p w:rsidR="004F1A0C" w:rsidRPr="0061708C" w:rsidRDefault="004F1A0C" w:rsidP="00BB33C8">
            <w:pPr>
              <w:rPr>
                <w:rFonts w:ascii="Arial" w:hAnsi="Arial" w:cs="Arial"/>
                <w:sz w:val="16"/>
                <w:szCs w:val="16"/>
              </w:rPr>
            </w:pPr>
            <w:r w:rsidRPr="0061708C">
              <w:rPr>
                <w:rFonts w:ascii="Arial" w:hAnsi="Arial" w:cs="Arial"/>
                <w:sz w:val="16"/>
                <w:szCs w:val="16"/>
              </w:rPr>
              <w:t>-mjere elemente i utvrđuju neto mjere</w:t>
            </w:r>
          </w:p>
          <w:p w:rsidR="004F1A0C" w:rsidRPr="0061708C" w:rsidRDefault="004F1A0C" w:rsidP="00BB33C8">
            <w:pPr>
              <w:rPr>
                <w:rFonts w:ascii="Arial" w:hAnsi="Arial" w:cs="Arial"/>
                <w:sz w:val="16"/>
                <w:szCs w:val="16"/>
              </w:rPr>
            </w:pPr>
            <w:r w:rsidRPr="0061708C">
              <w:rPr>
                <w:rFonts w:ascii="Arial" w:hAnsi="Arial" w:cs="Arial"/>
                <w:sz w:val="16"/>
                <w:szCs w:val="16"/>
              </w:rPr>
              <w:t>--popunjavaju individualni listić</w:t>
            </w:r>
          </w:p>
          <w:p w:rsidR="004F1A0C" w:rsidRPr="0061708C" w:rsidRDefault="004F1A0C" w:rsidP="00BB33C8">
            <w:pPr>
              <w:rPr>
                <w:rFonts w:ascii="Arial" w:hAnsi="Arial" w:cs="Arial"/>
                <w:sz w:val="16"/>
                <w:szCs w:val="16"/>
              </w:rPr>
            </w:pPr>
            <w:r w:rsidRPr="0061708C">
              <w:rPr>
                <w:rFonts w:ascii="Arial" w:hAnsi="Arial" w:cs="Arial"/>
                <w:sz w:val="16"/>
                <w:szCs w:val="16"/>
              </w:rPr>
              <w:t>-uspoređuju rezultate individualnih listića sa kolegama u grupi</w:t>
            </w:r>
          </w:p>
          <w:p w:rsidR="004F1A0C" w:rsidRPr="0061708C" w:rsidRDefault="004F1A0C" w:rsidP="00BB33C8">
            <w:pPr>
              <w:rPr>
                <w:rFonts w:ascii="Arial" w:hAnsi="Arial" w:cs="Arial"/>
                <w:sz w:val="16"/>
                <w:szCs w:val="16"/>
              </w:rPr>
            </w:pPr>
            <w:r w:rsidRPr="0061708C">
              <w:rPr>
                <w:rFonts w:ascii="Arial" w:hAnsi="Arial" w:cs="Arial"/>
                <w:sz w:val="16"/>
                <w:szCs w:val="16"/>
              </w:rPr>
              <w:t>-usuglašene rezultate o cijeni osnovnog materijala unose u nastavni listić</w:t>
            </w:r>
          </w:p>
          <w:p w:rsidR="004F1A0C" w:rsidRPr="0061708C" w:rsidRDefault="004F1A0C" w:rsidP="00BB33C8">
            <w:pPr>
              <w:rPr>
                <w:rFonts w:ascii="Arial" w:hAnsi="Arial" w:cs="Arial"/>
                <w:sz w:val="16"/>
                <w:szCs w:val="16"/>
              </w:rPr>
            </w:pPr>
            <w:r w:rsidRPr="0061708C">
              <w:rPr>
                <w:rFonts w:ascii="Arial" w:hAnsi="Arial" w:cs="Arial"/>
                <w:sz w:val="16"/>
                <w:szCs w:val="16"/>
              </w:rPr>
              <w:t>-zajednički na nastavnom listiću unose podatke i računskim putem dolaze do cijene koštanja i prodajne cijene</w:t>
            </w: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-metoda samostalnog promatranja objekta</w:t>
            </w: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-metoda mjerenja na konkretnom proizvodu</w:t>
            </w: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-metoda pisanja</w:t>
            </w: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-metoda obrade podataka</w:t>
            </w: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E39BC">
              <w:rPr>
                <w:rFonts w:ascii="Arial" w:hAnsi="Arial" w:cs="Arial"/>
                <w:b/>
                <w:sz w:val="20"/>
                <w:szCs w:val="20"/>
              </w:rPr>
              <w:t>metoda I I P</w:t>
            </w: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0C" w:rsidTr="00BB33C8">
        <w:trPr>
          <w:trHeight w:val="1051"/>
        </w:trPr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Default="004F1A0C" w:rsidP="00BB3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Default="004F1A0C" w:rsidP="00BB33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PONAVLJANJE NOVIH SADRŽAJA</w:t>
            </w:r>
          </w:p>
          <w:p w:rsidR="004F1A0C" w:rsidRDefault="004F1A0C" w:rsidP="00BB33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-podjela nastavnih listića svim grupama</w:t>
            </w:r>
          </w:p>
          <w:p w:rsidR="004F1A0C" w:rsidRDefault="004F1A0C" w:rsidP="00BB33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-usmjeravanje učenika prema prikupljanju podataka za popunjavanje individualnih listića</w:t>
            </w:r>
          </w:p>
          <w:p w:rsidR="004F1A0C" w:rsidRDefault="004F1A0C" w:rsidP="00BB33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-poticanje razgovora među učenicima</w:t>
            </w:r>
          </w:p>
          <w:p w:rsidR="004F1A0C" w:rsidRDefault="004F1A0C" w:rsidP="00BB33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-poticanje pružanja pomoći jedan drugom</w:t>
            </w:r>
          </w:p>
          <w:p w:rsidR="004F1A0C" w:rsidRPr="00962171" w:rsidRDefault="004F1A0C" w:rsidP="00BB33C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-pomagati učenicima da se dosjete ključnih pojmova</w:t>
            </w: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0C" w:rsidTr="00BB33C8">
        <w:trPr>
          <w:trHeight w:val="900"/>
        </w:trPr>
        <w:tc>
          <w:tcPr>
            <w:tcW w:w="155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Default="004F1A0C" w:rsidP="00BB3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ZAVRŠNI DIO</w:t>
            </w:r>
          </w:p>
          <w:p w:rsidR="004F1A0C" w:rsidRDefault="004F1A0C" w:rsidP="00BB3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 min.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Default="004F1A0C" w:rsidP="00BB33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VREDNOVANJE</w:t>
            </w:r>
          </w:p>
          <w:p w:rsidR="004F1A0C" w:rsidRPr="00962171" w:rsidRDefault="004F1A0C" w:rsidP="00BB33C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-usporediti prodajnu cijenu svih grupa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1A0C" w:rsidRDefault="004F1A0C" w:rsidP="00BB3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-vođe grupa obznanjuju cijene koštanja i prodajne cijene</w:t>
            </w:r>
          </w:p>
          <w:p w:rsidR="004F1A0C" w:rsidRDefault="004F1A0C" w:rsidP="00BB3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-usporedba dobivenih rezultata</w:t>
            </w:r>
          </w:p>
          <w:p w:rsidR="004F1A0C" w:rsidRDefault="004F1A0C" w:rsidP="00BB3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-zapisivanje domaće zadaće</w:t>
            </w:r>
          </w:p>
          <w:p w:rsidR="004F1A0C" w:rsidRDefault="004F1A0C" w:rsidP="00BB3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-sudjelovanje usmenim odgovaranjem na pitanja</w:t>
            </w:r>
          </w:p>
          <w:p w:rsidR="004F1A0C" w:rsidRDefault="004F1A0C" w:rsidP="00BB3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F1A0C" w:rsidRDefault="004F1A0C" w:rsidP="00BB3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-frontalni rad</w:t>
            </w:r>
          </w:p>
          <w:p w:rsidR="004F1A0C" w:rsidRDefault="004F1A0C" w:rsidP="00BB3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-dijaloška metoda</w:t>
            </w:r>
          </w:p>
          <w:p w:rsidR="004F1A0C" w:rsidRDefault="004F1A0C" w:rsidP="00BB3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0C" w:rsidTr="00BB33C8">
        <w:trPr>
          <w:trHeight w:val="765"/>
        </w:trPr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Default="004F1A0C" w:rsidP="00BB3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Default="004F1A0C" w:rsidP="00BB33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ZADAVANJE DOMAĆE ZADAĆE </w:t>
            </w:r>
          </w:p>
          <w:p w:rsidR="004F1A0C" w:rsidRPr="00962171" w:rsidRDefault="004F1A0C" w:rsidP="00BB33C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-napraviti izračun cijene koštanja i prodajne cijene proizvoda po izboru iz vlastitog kućanstva</w:t>
            </w: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0C" w:rsidTr="00BB33C8">
        <w:trPr>
          <w:trHeight w:val="675"/>
        </w:trPr>
        <w:tc>
          <w:tcPr>
            <w:tcW w:w="155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Default="004F1A0C" w:rsidP="00BB3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A0C" w:rsidRDefault="004F1A0C" w:rsidP="00BB33C8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DODATNA AKTIVNOST</w:t>
            </w:r>
          </w:p>
          <w:p w:rsidR="004F1A0C" w:rsidRPr="00962171" w:rsidRDefault="004F1A0C" w:rsidP="00BB33C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-postavljanje pitanja iz tehnologije zanimanja i praktične nastave (korelacija) i svezi tehnološke izrade navedenog proizvoda</w:t>
            </w: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0C" w:rsidTr="00BB33C8">
        <w:trPr>
          <w:trHeight w:val="255"/>
        </w:trPr>
        <w:tc>
          <w:tcPr>
            <w:tcW w:w="9555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4F1A0C" w:rsidRPr="003E39BC" w:rsidRDefault="004F1A0C" w:rsidP="00BB33C8">
            <w:pPr>
              <w:jc w:val="center"/>
              <w:rPr>
                <w:rFonts w:ascii="Arial" w:hAnsi="Arial" w:cs="Arial"/>
                <w:b/>
                <w:bCs/>
              </w:rPr>
            </w:pPr>
            <w:r w:rsidRPr="003E39BC">
              <w:rPr>
                <w:rFonts w:ascii="Arial" w:hAnsi="Arial" w:cs="Arial"/>
                <w:b/>
                <w:bCs/>
              </w:rPr>
              <w:lastRenderedPageBreak/>
              <w:t>PLAN PLOČE, POPIS SLAJDOVA, PROZIRNICA, RADNIH LISTOVA</w:t>
            </w:r>
          </w:p>
          <w:p w:rsidR="004F1A0C" w:rsidRDefault="004F1A0C" w:rsidP="00BB33C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F1A0C" w:rsidTr="00BB33C8">
        <w:trPr>
          <w:trHeight w:val="322"/>
        </w:trPr>
        <w:tc>
          <w:tcPr>
            <w:tcW w:w="9555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Default="004F1A0C" w:rsidP="00BB3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60554">
              <w:rPr>
                <w:rFonts w:ascii="Arial" w:hAnsi="Arial" w:cs="Arial"/>
                <w:b/>
                <w:sz w:val="28"/>
                <w:szCs w:val="28"/>
              </w:rPr>
              <w:t>IZRAČUN CIJENE KOŠTANJA I PRODAJNE CIJENE</w:t>
            </w:r>
          </w:p>
          <w:p w:rsidR="004F1A0C" w:rsidRDefault="004F1A0C" w:rsidP="00BB3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F1A0C" w:rsidRDefault="004F1A0C" w:rsidP="00BB3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INDIVIDUALNI LISTIĆ 1</w:t>
            </w:r>
          </w:p>
          <w:p w:rsidR="004F1A0C" w:rsidRDefault="004F1A0C" w:rsidP="00BB3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F1A0C" w:rsidRDefault="004F1A0C" w:rsidP="00BB3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  <w:r w:rsidRPr="00D60554">
              <w:rPr>
                <w:rFonts w:ascii="Arial" w:hAnsi="Arial" w:cs="Arial"/>
                <w:sz w:val="20"/>
                <w:szCs w:val="20"/>
              </w:rPr>
              <w:t>IME I PREZIME: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_______________________________________</w:t>
            </w: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1.Izmjeriti čiste mjere svih elemenata proizvoda, te odredite broj komada svih elemenata proizvoda.</w:t>
            </w: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2.Odredite grube ili krojne mjere za elemente.</w:t>
            </w: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3.Pretvorite sve mjere u metre, te izračunajte koliko nam je potrebno metara kubnih elemenata</w:t>
            </w: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 cijeli proizvod.</w:t>
            </w: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4.Izračunati koliko nam je potrebno piljenica za proizvodnju elem</w:t>
            </w:r>
            <w:r w:rsidR="0061708C">
              <w:rPr>
                <w:rFonts w:ascii="Arial" w:hAnsi="Arial" w:cs="Arial"/>
                <w:sz w:val="20"/>
                <w:szCs w:val="20"/>
              </w:rPr>
              <w:t>enata ako je iskorištenje 68 %</w:t>
            </w: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5.Koliko ćemo platiti piljenice ako je cijena piljenica 950 kuna po metru kubnom. Iznos koji dobijemo je vrijednost osnovnog materijala koja će nam kasnije poslužiti prilikom izračuna cijene koštanja</w:t>
            </w:r>
          </w:p>
          <w:p w:rsidR="0061708C" w:rsidRDefault="0061708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708C" w:rsidRDefault="0061708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61708C" w:rsidRDefault="0061708C" w:rsidP="00BB33C8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Pr="00F64D8B" w:rsidRDefault="004F1A0C" w:rsidP="00BB33C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4D8B">
              <w:rPr>
                <w:rFonts w:ascii="Arial" w:hAnsi="Arial" w:cs="Arial"/>
                <w:b/>
                <w:sz w:val="28"/>
                <w:szCs w:val="28"/>
              </w:rPr>
              <w:lastRenderedPageBreak/>
              <w:t>NASTAVNI LISTIĆ 2</w:t>
            </w: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NAZIV GRUPE:_____________________________</w:t>
            </w: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VOĐA GRUPE:_____________________________</w:t>
            </w: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ČLANOVI GRUPE:___________________________________________________________________</w:t>
            </w: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___________________________________________________________________</w:t>
            </w: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 stolarsku radionicu je došao kupac koji bi želio naručiti 120 nastavaka za LR-košnicu</w:t>
            </w: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Za pčele. Kako bismo mu mogli dati ponudu za navedeni proizvod potrebno je izračunati cijenu koštanja navedenog proizvoda i utvrditi prodajnu cijenu.</w:t>
            </w: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Vrijednost osnovnog materijala smo utvrdili pomoću individualnog listića i ona iznosi</w:t>
            </w: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________kuna, pomoćni materijal (vijci 4x40 i ljepilo) koji se troši za proizvodnju je</w:t>
            </w:r>
            <w:r w:rsidR="0061708C">
              <w:rPr>
                <w:rFonts w:ascii="Arial" w:hAnsi="Arial" w:cs="Arial"/>
                <w:b/>
                <w:sz w:val="20"/>
                <w:szCs w:val="20"/>
              </w:rPr>
              <w:t>dnog nastavka iznosi 5.50 kuna.</w:t>
            </w: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Odredite cijenu koštanja i prodajnu cijenu ako je:</w:t>
            </w: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1.Materijal izrade                                                                                          ___________kn</w:t>
            </w: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2.Amortizacija 5 % od materijala izrade                                                     ___________kn</w:t>
            </w: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3.Plaće izrade iznose 200% od amortizacije                                              ___________kn</w:t>
            </w: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4.Opći troškovi izrade iznose 118 % od plaća izrade                               ___________kn</w:t>
            </w: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5.Opći troškovi uprave i prodaje 88% od općih troškova izrade             ___________kn</w:t>
            </w: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I.CIJENA KOŠTANJA                                                                                   ___________kn</w:t>
            </w: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6.Planirana dobit iznosi 33% od materijala izrade                                    ___________kn</w:t>
            </w: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II.PRODAJNA CIJENA                                                                                 ___________kn</w:t>
            </w: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Dakle, našem kupcu ćemo ponuditi cijenu od________kuna po komadu nastavka.</w:t>
            </w: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  <w:p w:rsidR="004F1A0C" w:rsidRPr="00D60554" w:rsidRDefault="004F1A0C" w:rsidP="00BB33C8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0C" w:rsidTr="00BB33C8">
        <w:trPr>
          <w:trHeight w:val="255"/>
        </w:trPr>
        <w:tc>
          <w:tcPr>
            <w:tcW w:w="9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0C" w:rsidTr="00BB33C8">
        <w:trPr>
          <w:trHeight w:val="255"/>
        </w:trPr>
        <w:tc>
          <w:tcPr>
            <w:tcW w:w="9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1A0C" w:rsidTr="00BB33C8">
        <w:trPr>
          <w:trHeight w:val="230"/>
        </w:trPr>
        <w:tc>
          <w:tcPr>
            <w:tcW w:w="955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A0C" w:rsidRDefault="004F1A0C" w:rsidP="00BB33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1A0C" w:rsidRPr="00B752C9" w:rsidRDefault="004F1A0C" w:rsidP="004F1A0C">
      <w:pPr>
        <w:rPr>
          <w:sz w:val="16"/>
          <w:szCs w:val="16"/>
        </w:rPr>
      </w:pPr>
    </w:p>
    <w:p w:rsidR="004F1A0C" w:rsidRPr="004F1A0C" w:rsidRDefault="004F1A0C" w:rsidP="004F1A0C">
      <w:pPr>
        <w:pStyle w:val="NoSpacing"/>
        <w:rPr>
          <w:b/>
          <w:sz w:val="28"/>
          <w:szCs w:val="28"/>
        </w:rPr>
      </w:pPr>
    </w:p>
    <w:sectPr w:rsidR="004F1A0C" w:rsidRPr="004F1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E1" w:rsidRDefault="00D875E1" w:rsidP="004F1A0C">
      <w:r>
        <w:separator/>
      </w:r>
    </w:p>
  </w:endnote>
  <w:endnote w:type="continuationSeparator" w:id="0">
    <w:p w:rsidR="00D875E1" w:rsidRDefault="00D875E1" w:rsidP="004F1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E1" w:rsidRDefault="00D875E1" w:rsidP="004F1A0C">
      <w:r>
        <w:separator/>
      </w:r>
    </w:p>
  </w:footnote>
  <w:footnote w:type="continuationSeparator" w:id="0">
    <w:p w:rsidR="00D875E1" w:rsidRDefault="00D875E1" w:rsidP="004F1A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A0C"/>
    <w:rsid w:val="003012D4"/>
    <w:rsid w:val="004F1A0C"/>
    <w:rsid w:val="0061708C"/>
    <w:rsid w:val="00D8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A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0C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A0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4F1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A0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1A0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A0C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F1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1A0C"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uiPriority w:val="99"/>
    <w:unhideWhenUsed/>
    <w:rsid w:val="004F1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A0C"/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150B2-4678-4D68-8194-5D37A29B5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1110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Saric</dc:creator>
  <cp:lastModifiedBy>Saric</cp:lastModifiedBy>
  <cp:revision>1</cp:revision>
  <dcterms:created xsi:type="dcterms:W3CDTF">2017-01-31T18:09:00Z</dcterms:created>
  <dcterms:modified xsi:type="dcterms:W3CDTF">2017-01-31T18:26:00Z</dcterms:modified>
</cp:coreProperties>
</file>